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14F2C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198DE701" w:rsidR="003C41BB" w:rsidRPr="003C41BB" w:rsidRDefault="003C41BB" w:rsidP="00767257">
      <w:pPr>
        <w:tabs>
          <w:tab w:val="left" w:pos="5520"/>
        </w:tabs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  <w:r w:rsidR="00767257">
        <w:rPr>
          <w:rFonts w:asciiTheme="minorHAnsi" w:hAnsiTheme="minorHAnsi" w:cstheme="minorHAnsi"/>
          <w:sz w:val="22"/>
          <w:szCs w:val="22"/>
        </w:rPr>
        <w:tab/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3C41BB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3C41BB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4C9C75DE" w:rsidR="003C41BB" w:rsidRPr="003C41BB" w:rsidRDefault="003C41BB" w:rsidP="00855689">
      <w:pPr>
        <w:pStyle w:val="Naslov4"/>
        <w:tabs>
          <w:tab w:val="clear" w:pos="864"/>
          <w:tab w:val="num" w:pos="567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szCs w:val="22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  <w:lang w:val="sl-SI"/>
        </w:rPr>
        <w:t>_________</w:t>
      </w:r>
      <w:r w:rsidRPr="003C41BB">
        <w:rPr>
          <w:rFonts w:asciiTheme="minorHAnsi" w:hAnsiTheme="minorHAnsi" w:cstheme="minorHAnsi"/>
          <w:szCs w:val="22"/>
        </w:rPr>
        <w:t xml:space="preserve">_______, pod št., </w:t>
      </w:r>
      <w:r w:rsidRPr="003C41BB">
        <w:rPr>
          <w:rFonts w:asciiTheme="minorHAnsi" w:hAnsiTheme="minorHAnsi" w:cstheme="minorHAnsi"/>
          <w:szCs w:val="22"/>
          <w:lang w:val="sl-SI"/>
        </w:rPr>
        <w:t>_</w:t>
      </w:r>
      <w:r w:rsidR="00855689">
        <w:rPr>
          <w:rFonts w:asciiTheme="minorHAnsi" w:hAnsiTheme="minorHAnsi" w:cstheme="minorHAnsi"/>
          <w:szCs w:val="22"/>
          <w:lang w:val="sl-SI"/>
        </w:rPr>
        <w:t>________</w:t>
      </w:r>
      <w:r w:rsidRPr="003C41BB">
        <w:rPr>
          <w:rFonts w:asciiTheme="minorHAnsi" w:hAnsiTheme="minorHAnsi" w:cstheme="minorHAnsi"/>
          <w:szCs w:val="22"/>
          <w:lang w:val="sl-SI"/>
        </w:rPr>
        <w:t>___________________</w:t>
      </w:r>
      <w:r w:rsidRPr="003C41BB">
        <w:rPr>
          <w:rFonts w:asciiTheme="minorHAnsi" w:hAnsiTheme="minorHAnsi" w:cstheme="minorHAnsi"/>
          <w:szCs w:val="22"/>
        </w:rPr>
        <w:t xml:space="preserve">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221B80">
        <w:rPr>
          <w:rFonts w:asciiTheme="minorHAnsi" w:hAnsiTheme="minorHAnsi" w:cstheme="minorHAnsi"/>
          <w:b/>
          <w:bCs/>
          <w:szCs w:val="22"/>
          <w:lang w:val="sl-SI"/>
        </w:rPr>
        <w:t xml:space="preserve">DOBAVA </w:t>
      </w:r>
      <w:r w:rsidR="007A0B8E">
        <w:rPr>
          <w:rFonts w:asciiTheme="minorHAnsi" w:hAnsiTheme="minorHAnsi" w:cstheme="minorHAnsi"/>
          <w:b/>
          <w:bCs/>
          <w:szCs w:val="22"/>
          <w:lang w:val="sl-SI"/>
        </w:rPr>
        <w:t>ZDRAVIL</w:t>
      </w:r>
      <w:r w:rsidRPr="003C41BB">
        <w:rPr>
          <w:rFonts w:asciiTheme="minorHAnsi" w:hAnsiTheme="minorHAnsi" w:cstheme="minorHAnsi"/>
          <w:szCs w:val="22"/>
        </w:rPr>
        <w:t xml:space="preserve"> ter prilagamo našo ponudbeno dokumentacijo v skladu z Navodili za izdelavo ponudbe.</w:t>
      </w:r>
    </w:p>
    <w:p w14:paraId="3DD8ED18" w14:textId="5A8D2DE4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855689">
        <w:trPr>
          <w:trHeight w:val="537"/>
        </w:trPr>
        <w:tc>
          <w:tcPr>
            <w:tcW w:w="3256" w:type="dxa"/>
            <w:vAlign w:val="bottom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855689">
        <w:trPr>
          <w:trHeight w:val="537"/>
        </w:trPr>
        <w:tc>
          <w:tcPr>
            <w:tcW w:w="3256" w:type="dxa"/>
            <w:vAlign w:val="bottom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</w:tcPr>
          <w:p w14:paraId="58E9D6D4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855689">
        <w:trPr>
          <w:trHeight w:val="537"/>
        </w:trPr>
        <w:tc>
          <w:tcPr>
            <w:tcW w:w="3256" w:type="dxa"/>
            <w:vAlign w:val="bottom"/>
          </w:tcPr>
          <w:p w14:paraId="259AE13F" w14:textId="39085B5C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855689">
        <w:trPr>
          <w:trHeight w:val="537"/>
        </w:trPr>
        <w:tc>
          <w:tcPr>
            <w:tcW w:w="3256" w:type="dxa"/>
            <w:vAlign w:val="bottom"/>
          </w:tcPr>
          <w:p w14:paraId="7C4BFAE4" w14:textId="3D28035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6C3F3DD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42F4457" w14:textId="6C3D4E69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345D9FB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B2D1906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675A5E30" w14:textId="2844BC6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</w:tcPr>
          <w:p w14:paraId="10DC36C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37D10F0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5D99A82" w14:textId="69197901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08092FD7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7F402F3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840D8CF" w14:textId="52C42C4A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</w:tcPr>
          <w:p w14:paraId="3ACA24D6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A2C8D2B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DCEEFF0" w14:textId="7DDFDE8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5806" w:type="dxa"/>
          </w:tcPr>
          <w:p w14:paraId="66D7A6F2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499FC069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4ACC7D58" w14:textId="12174956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</w:tcPr>
          <w:p w14:paraId="21F1859E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855689">
        <w:trPr>
          <w:trHeight w:val="537"/>
        </w:trPr>
        <w:tc>
          <w:tcPr>
            <w:tcW w:w="3256" w:type="dxa"/>
            <w:vAlign w:val="bottom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855689">
        <w:trPr>
          <w:trHeight w:val="537"/>
        </w:trPr>
        <w:tc>
          <w:tcPr>
            <w:tcW w:w="3256" w:type="dxa"/>
            <w:vAlign w:val="bottom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855689">
        <w:trPr>
          <w:trHeight w:val="537"/>
        </w:trPr>
        <w:tc>
          <w:tcPr>
            <w:tcW w:w="3256" w:type="dxa"/>
            <w:vAlign w:val="bottom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855689">
        <w:trPr>
          <w:trHeight w:val="537"/>
        </w:trPr>
        <w:tc>
          <w:tcPr>
            <w:tcW w:w="3256" w:type="dxa"/>
            <w:vAlign w:val="bottom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855689">
        <w:trPr>
          <w:trHeight w:val="537"/>
        </w:trPr>
        <w:tc>
          <w:tcPr>
            <w:tcW w:w="3256" w:type="dxa"/>
            <w:vAlign w:val="bottom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855689">
        <w:trPr>
          <w:trHeight w:val="537"/>
        </w:trPr>
        <w:tc>
          <w:tcPr>
            <w:tcW w:w="3256" w:type="dxa"/>
            <w:vAlign w:val="bottom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855689">
        <w:trPr>
          <w:trHeight w:val="537"/>
        </w:trPr>
        <w:tc>
          <w:tcPr>
            <w:tcW w:w="3256" w:type="dxa"/>
            <w:vAlign w:val="bottom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Odgovorna oseba za podpis pogodbe</w:t>
            </w:r>
          </w:p>
        </w:tc>
        <w:tc>
          <w:tcPr>
            <w:tcW w:w="5806" w:type="dxa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268EA3" w14:textId="77777777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lastRenderedPageBreak/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856"/>
        <w:gridCol w:w="5806"/>
      </w:tblGrid>
      <w:tr w:rsidR="00D4686E" w14:paraId="5ACDE01B" w14:textId="77777777" w:rsidTr="007712A2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bottom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5806" w:type="dxa"/>
            <w:vAlign w:val="bottom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14:paraId="1079851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75AB463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1</w:t>
            </w:r>
          </w:p>
        </w:tc>
        <w:tc>
          <w:tcPr>
            <w:tcW w:w="5806" w:type="dxa"/>
          </w:tcPr>
          <w:p w14:paraId="6DC7439B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FFED36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20F2F5CF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1</w:t>
            </w:r>
          </w:p>
        </w:tc>
        <w:tc>
          <w:tcPr>
            <w:tcW w:w="5806" w:type="dxa"/>
          </w:tcPr>
          <w:p w14:paraId="23CCB9C0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3F31720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6E00789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231F5455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E25777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1FCADCBA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</w:tcPr>
          <w:p w14:paraId="4482849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1FA1CCE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E64C534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5AEE45D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26160B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32FBA30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</w:tcPr>
          <w:p w14:paraId="0906BBD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213DB377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4CC7B04F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5806" w:type="dxa"/>
          </w:tcPr>
          <w:p w14:paraId="23C3952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F62054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71A9BD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</w:tcPr>
          <w:p w14:paraId="32D98F7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bottom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bottom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5806" w:type="dxa"/>
            <w:vAlign w:val="bottom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4E49F8A0" w:rsidR="00D4686E" w:rsidRPr="005050E0" w:rsidRDefault="00D4686E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 w:rsidRPr="005050E0">
        <w:rPr>
          <w:rFonts w:asciiTheme="minorHAnsi" w:hAnsiTheme="minorHAnsi" w:cstheme="minorHAnsi"/>
          <w:sz w:val="22"/>
          <w:szCs w:val="22"/>
        </w:rPr>
        <w:t xml:space="preserve">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697BE8" w14:textId="77777777" w:rsidR="002D6F80" w:rsidRDefault="002D6F80">
      <w:pPr>
        <w:spacing w:after="160" w:line="259" w:lineRule="auto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9F4A3AA" w14:textId="77777777" w:rsidR="002D6F80" w:rsidRDefault="002D6F80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222826E" w14:textId="0BC32F2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E8976A" w14:textId="5E1F5AAB" w:rsidR="003C41BB" w:rsidRPr="003C41BB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Ponudnik oz. vodilni partner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je MSP* (označi):   </w:t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>Da</w:t>
      </w:r>
      <w:r w:rsidR="007C0435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Ne </w:t>
      </w:r>
    </w:p>
    <w:p w14:paraId="1005B638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 xml:space="preserve">*MSP: </w:t>
      </w:r>
      <w:proofErr w:type="spellStart"/>
      <w:r w:rsidRPr="003C41BB">
        <w:rPr>
          <w:rFonts w:asciiTheme="minorHAnsi" w:hAnsiTheme="minorHAnsi" w:cstheme="minorHAnsi"/>
          <w:sz w:val="20"/>
          <w:szCs w:val="20"/>
        </w:rPr>
        <w:t>mikro</w:t>
      </w:r>
      <w:proofErr w:type="spellEnd"/>
      <w:r w:rsidRPr="003C41BB">
        <w:rPr>
          <w:rFonts w:asciiTheme="minorHAnsi" w:hAnsiTheme="minorHAnsi" w:cstheme="minorHAnsi"/>
          <w:sz w:val="20"/>
          <w:szCs w:val="20"/>
        </w:rPr>
        <w:t>, mala in srednje velika podjetja kot so opredeljena v Priporočilu Komisije 2003/361/ES.</w:t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F05C2CB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2B33F" w14:textId="77777777" w:rsidR="00FD1B47" w:rsidRDefault="00FD1B47" w:rsidP="003C41BB">
      <w:r>
        <w:separator/>
      </w:r>
    </w:p>
  </w:endnote>
  <w:endnote w:type="continuationSeparator" w:id="0">
    <w:p w14:paraId="56627AC1" w14:textId="77777777" w:rsidR="00FD1B47" w:rsidRDefault="00FD1B47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6C724B2C" w14:textId="443456F0" w:rsidR="001838DC" w:rsidRPr="001838DC" w:rsidRDefault="00DC40EE" w:rsidP="00DC40EE">
            <w:pPr>
              <w:pStyle w:val="Noga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2851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ZD Novo mesto, JN št. 05-202</w:t>
            </w:r>
            <w:r w:rsidR="00DC4665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</w:t>
            </w:r>
            <w:r w:rsidRPr="00D82851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-11/</w:t>
            </w:r>
            <w:r w:rsidR="00DF4F6B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</w:t>
            </w:r>
            <w:r w:rsidR="007A0B8E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2112" w14:textId="77777777" w:rsidR="00FD1B47" w:rsidRDefault="00FD1B47" w:rsidP="003C41BB">
      <w:r>
        <w:separator/>
      </w:r>
    </w:p>
  </w:footnote>
  <w:footnote w:type="continuationSeparator" w:id="0">
    <w:p w14:paraId="337E5E0B" w14:textId="77777777" w:rsidR="00FD1B47" w:rsidRDefault="00FD1B47" w:rsidP="003C41BB">
      <w:r>
        <w:continuationSeparator/>
      </w:r>
    </w:p>
  </w:footnote>
  <w:footnote w:id="1">
    <w:p w14:paraId="1069B991" w14:textId="3B57B57C" w:rsidR="007712A2" w:rsidRDefault="007712A2">
      <w:pPr>
        <w:pStyle w:val="Sprotnaopomba-besedilo"/>
      </w:pPr>
      <w:r>
        <w:rPr>
          <w:rStyle w:val="Sprotnaopomba-sklic"/>
        </w:rPr>
        <w:footnoteRef/>
      </w:r>
      <w:r>
        <w:t xml:space="preserve"> V kolikor ima podjetje več zakonitih zastopnikov, ponudnik tabelo po potrebi razširi.</w:t>
      </w:r>
    </w:p>
  </w:footnote>
  <w:footnote w:id="2">
    <w:p w14:paraId="4E7132FC" w14:textId="77777777" w:rsidR="007712A2" w:rsidRDefault="007712A2" w:rsidP="007712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V kolikor ima podjetje več zakonitih zastopnikov, ponudnik tabelo po potrebi razširi.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93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05DF1"/>
    <w:rsid w:val="00027DFE"/>
    <w:rsid w:val="00046488"/>
    <w:rsid w:val="001838DC"/>
    <w:rsid w:val="00221B80"/>
    <w:rsid w:val="0022786D"/>
    <w:rsid w:val="00282579"/>
    <w:rsid w:val="002B7018"/>
    <w:rsid w:val="002D6F80"/>
    <w:rsid w:val="00324A5A"/>
    <w:rsid w:val="00392687"/>
    <w:rsid w:val="003B219D"/>
    <w:rsid w:val="003C41BB"/>
    <w:rsid w:val="003F49EF"/>
    <w:rsid w:val="00431260"/>
    <w:rsid w:val="00431BB0"/>
    <w:rsid w:val="00452C35"/>
    <w:rsid w:val="00501ADB"/>
    <w:rsid w:val="00581E22"/>
    <w:rsid w:val="00767257"/>
    <w:rsid w:val="007712A2"/>
    <w:rsid w:val="007A0B8E"/>
    <w:rsid w:val="007C0435"/>
    <w:rsid w:val="00855689"/>
    <w:rsid w:val="008744D6"/>
    <w:rsid w:val="008A5120"/>
    <w:rsid w:val="009A3E73"/>
    <w:rsid w:val="00A50054"/>
    <w:rsid w:val="00A96EA3"/>
    <w:rsid w:val="00AD1DB7"/>
    <w:rsid w:val="00B33DDB"/>
    <w:rsid w:val="00B562D5"/>
    <w:rsid w:val="00C257A8"/>
    <w:rsid w:val="00D4686E"/>
    <w:rsid w:val="00D82851"/>
    <w:rsid w:val="00DB4373"/>
    <w:rsid w:val="00DC40EE"/>
    <w:rsid w:val="00DC4665"/>
    <w:rsid w:val="00DF4F6B"/>
    <w:rsid w:val="00EE57C6"/>
    <w:rsid w:val="00F70AC0"/>
    <w:rsid w:val="00F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12A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12A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1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8F8BE-29D2-447A-9582-7E129C1E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Gošnjak Gašper</cp:lastModifiedBy>
  <cp:revision>18</cp:revision>
  <dcterms:created xsi:type="dcterms:W3CDTF">2023-08-24T07:59:00Z</dcterms:created>
  <dcterms:modified xsi:type="dcterms:W3CDTF">2025-05-22T10:52:00Z</dcterms:modified>
</cp:coreProperties>
</file>